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43" w:rsidRPr="00B30BD6" w:rsidRDefault="00350F43" w:rsidP="00350F43">
      <w:pPr>
        <w:jc w:val="center"/>
        <w:rPr>
          <w:rFonts w:ascii="Times New Roman" w:hAnsi="Times New Roman" w:cs="Times New Roman"/>
          <w:sz w:val="40"/>
          <w:szCs w:val="40"/>
          <w:shd w:val="clear" w:color="auto" w:fill="FFFFFF"/>
        </w:rPr>
      </w:pPr>
      <w:r w:rsidRPr="00B30BD6">
        <w:rPr>
          <w:rFonts w:ascii="Times New Roman" w:hAnsi="Times New Roman" w:cs="Times New Roman"/>
          <w:sz w:val="40"/>
          <w:szCs w:val="40"/>
          <w:shd w:val="clear" w:color="auto" w:fill="FFFFFF"/>
        </w:rPr>
        <w:t>Ailede Kanaat ve Şükür Bilinci</w:t>
      </w:r>
    </w:p>
    <w:p w:rsidR="00350F43" w:rsidRPr="00893DF8" w:rsidRDefault="00350F43" w:rsidP="00893DF8">
      <w:pPr>
        <w:spacing w:after="0" w:line="240" w:lineRule="auto"/>
        <w:ind w:firstLine="709"/>
        <w:rPr>
          <w:rFonts w:ascii="Times New Roman" w:hAnsi="Times New Roman" w:cs="Times New Roman"/>
          <w:sz w:val="32"/>
          <w:szCs w:val="32"/>
          <w:shd w:val="clear" w:color="auto" w:fill="FFFFFF"/>
        </w:rPr>
      </w:pPr>
      <w:r w:rsidRPr="00893DF8">
        <w:rPr>
          <w:rFonts w:ascii="Times New Roman" w:hAnsi="Times New Roman" w:cs="Times New Roman"/>
          <w:sz w:val="32"/>
          <w:szCs w:val="32"/>
          <w:shd w:val="clear" w:color="auto" w:fill="FFFFFF"/>
        </w:rPr>
        <w:t>Şükür ve kanaat duygusunun kazanılmasında ailenin etkisi önemlidir. Anne baba her konuda olduğu gibi kanaat ve şükür konusunda da çocuğa güzel örnek olmalıdır. Çocuğun yanında yakınmamalı, dert yanmamalı, hep eksiklikleri dile getirerek kanaat etmeyen, şükretmeyen bir tutum takınmamalıdır. Zaman zaman güç durumda olan, sıkıntıda olan insanlardan söz etmeli, kendilerinin sahip oldukları imkânları, iyi yönleri sık sık vurgulamalıdır. Çocuk böyle bir ortamda büyürse, çevresinde kanaatkâr olan, şükreden kişiler görürse, kendisi de hayata olumlu gözle bakar, kanaatkâr olur, şükreder.</w:t>
      </w:r>
    </w:p>
    <w:p w:rsidR="00350F43" w:rsidRPr="00893DF8" w:rsidRDefault="00350F43" w:rsidP="00893DF8">
      <w:pPr>
        <w:spacing w:after="0" w:line="240" w:lineRule="auto"/>
        <w:ind w:firstLine="709"/>
        <w:rPr>
          <w:rFonts w:ascii="Times New Roman" w:hAnsi="Times New Roman" w:cs="Times New Roman"/>
          <w:sz w:val="32"/>
          <w:szCs w:val="32"/>
          <w:shd w:val="clear" w:color="auto" w:fill="FFFFFF"/>
        </w:rPr>
      </w:pPr>
      <w:r w:rsidRPr="00893DF8">
        <w:rPr>
          <w:rFonts w:ascii="Times New Roman" w:hAnsi="Times New Roman" w:cs="Times New Roman"/>
          <w:sz w:val="32"/>
          <w:szCs w:val="32"/>
          <w:shd w:val="clear" w:color="auto" w:fill="FFFFFF"/>
        </w:rPr>
        <w:t>Hz. Mevlana ne güzel söylemiş: “Başkalarının bahtiyarlığına imrenme! Çok kimseler vardır ki, senin hayatına gıpta ediyor.”</w:t>
      </w:r>
      <w:r w:rsidRPr="00893DF8">
        <w:rPr>
          <w:rFonts w:ascii="Times New Roman" w:hAnsi="Times New Roman" w:cs="Times New Roman"/>
          <w:sz w:val="32"/>
          <w:szCs w:val="32"/>
        </w:rPr>
        <w:t xml:space="preserve"> </w:t>
      </w:r>
      <w:r w:rsidRPr="00893DF8">
        <w:rPr>
          <w:rFonts w:ascii="Times New Roman" w:hAnsi="Times New Roman" w:cs="Times New Roman"/>
          <w:sz w:val="32"/>
          <w:szCs w:val="32"/>
          <w:shd w:val="clear" w:color="auto" w:fill="FFFFFF"/>
        </w:rPr>
        <w:t>Dolayısıyla şükretmek için ek şeylere sahip olmak gerekmiyor. Bulunduğumuz durum şükür için yeterlidir. Aklımız var, düşünebiliyoruz ya; bundan daha büyük nimet mi olur. Ya ne yaptığımızı bilemeyip toplum içinde gülünç durumlara düşseydik! Her şeyden önce insan olmamız önemlidir.</w:t>
      </w:r>
    </w:p>
    <w:p w:rsidR="00350F43" w:rsidRPr="00893DF8" w:rsidRDefault="00350F43" w:rsidP="00893DF8">
      <w:pPr>
        <w:spacing w:after="0" w:line="240" w:lineRule="auto"/>
        <w:ind w:firstLine="709"/>
        <w:rPr>
          <w:rFonts w:ascii="Times New Roman" w:hAnsi="Times New Roman" w:cs="Times New Roman"/>
          <w:sz w:val="32"/>
          <w:szCs w:val="32"/>
          <w:shd w:val="clear" w:color="auto" w:fill="FFFFFF"/>
        </w:rPr>
      </w:pPr>
      <w:r w:rsidRPr="00893DF8">
        <w:rPr>
          <w:rFonts w:ascii="Times New Roman" w:hAnsi="Times New Roman" w:cs="Times New Roman"/>
          <w:sz w:val="32"/>
          <w:szCs w:val="32"/>
          <w:shd w:val="clear" w:color="auto" w:fill="FFFFFF"/>
        </w:rPr>
        <w:t>Bazı aileler çocuklarının bir dediğini iki etmezler. Her istediğini</w:t>
      </w:r>
      <w:r w:rsidR="00D24C7C">
        <w:rPr>
          <w:rFonts w:ascii="Times New Roman" w:hAnsi="Times New Roman" w:cs="Times New Roman"/>
          <w:sz w:val="32"/>
          <w:szCs w:val="32"/>
          <w:shd w:val="clear" w:color="auto" w:fill="FFFFFF"/>
        </w:rPr>
        <w:t xml:space="preserve"> alırlar. Çocuk “al!” der, alır. Ü</w:t>
      </w:r>
      <w:r w:rsidRPr="00893DF8">
        <w:rPr>
          <w:rFonts w:ascii="Times New Roman" w:hAnsi="Times New Roman" w:cs="Times New Roman"/>
          <w:sz w:val="32"/>
          <w:szCs w:val="32"/>
          <w:shd w:val="clear" w:color="auto" w:fill="FFFFFF"/>
        </w:rPr>
        <w:t>zülür alır, sevinir alır, komşunun çocuğunda görür alır, mağazalarda görür alır, alır da alır. Böylece çocuklarını mutlu ettiklerini düşünürler. Hâlbuki onlara ne kadar zarar verdiklerinin farkında değildirler. Onlara bencil, başkalarını düşünmeyen, doyumsuz, istek ve arzularına sınır koyamayan, kanaat ve şükür anlayışı olmayan bir yapı kazandırırlar.</w:t>
      </w:r>
    </w:p>
    <w:p w:rsidR="00622CBE" w:rsidRDefault="00350F43" w:rsidP="00893DF8">
      <w:pPr>
        <w:spacing w:after="0" w:line="240" w:lineRule="auto"/>
        <w:ind w:firstLine="709"/>
        <w:rPr>
          <w:rFonts w:ascii="Times New Roman" w:hAnsi="Times New Roman" w:cs="Times New Roman"/>
          <w:sz w:val="32"/>
          <w:szCs w:val="32"/>
          <w:shd w:val="clear" w:color="auto" w:fill="FFFFFF"/>
        </w:rPr>
      </w:pPr>
      <w:r w:rsidRPr="00893DF8">
        <w:rPr>
          <w:rFonts w:ascii="Times New Roman" w:hAnsi="Times New Roman" w:cs="Times New Roman"/>
          <w:sz w:val="32"/>
          <w:szCs w:val="32"/>
          <w:shd w:val="clear" w:color="auto" w:fill="FFFFFF"/>
        </w:rPr>
        <w:t>Kanaatkârlığı ve şükrü olumsuz yönde etkileyen çok önemli bir etken de hep tüketme arzusu içinde bulunulmasıdır. Özellikle günümüzde sürekli tüketimin ve lüksün özendirilmesi sonucu kanaatkârlık ve şükür büyük oranda azalmış, tüketmeyince, almayınca sanki kendinde eksiklik hisseden bir anlayış yerleşmeye başlamıştır. Tüketme âdeta amaç hâline gelmiştir. Kuşkusuz bu anlayış çocuğu da olumsuz yönde etkilemektedir. Bu nedenle anne baba tüketim konusunda da çocuğun kendilerini model alacağını unutmamalıdır. Bir yerden çıkarken elektriği kapatmalı, suyu gereksiz yere akıtmamalı, artan yemekleri dökmemeli, ekmekleri çöpe atmamalı, eşyaları henüz eskimeden değiştirmemelidir. Böyle bir ortamda yetişen çocukta da güzel tüketim alışkanlıkları oluşur ve kanaatkâr bir anlayış hâkim olur.</w:t>
      </w:r>
      <w:r w:rsidRPr="00893DF8">
        <w:rPr>
          <w:rFonts w:ascii="Times New Roman" w:hAnsi="Times New Roman" w:cs="Times New Roman"/>
          <w:sz w:val="32"/>
          <w:szCs w:val="32"/>
        </w:rPr>
        <w:br/>
      </w:r>
      <w:r w:rsidRPr="00893DF8">
        <w:rPr>
          <w:rFonts w:ascii="Times New Roman" w:hAnsi="Times New Roman" w:cs="Times New Roman"/>
          <w:sz w:val="32"/>
          <w:szCs w:val="32"/>
          <w:shd w:val="clear" w:color="auto" w:fill="FFFFFF"/>
        </w:rPr>
        <w:t xml:space="preserve">           Yine sadece kendi arzusunu değil, arkadaşlarının ve çevresindeki kişilerin de arzu duyabileceğini düşünerek tüketim yapmasının önemli bir ahlaki erdem olduğu çocuğa kavratılmalıdır. Arkadaşlarının alamayacağı, sadece kendisinin alabileceği bir şeyi almayıp arzusunu ertelemesinin onu yücelteceği, arkadaşları tarafından daha çok takdir edileceği, Allah tarafından da dah</w:t>
      </w:r>
      <w:r w:rsidR="00687976">
        <w:rPr>
          <w:rFonts w:ascii="Times New Roman" w:hAnsi="Times New Roman" w:cs="Times New Roman"/>
          <w:sz w:val="32"/>
          <w:szCs w:val="32"/>
          <w:shd w:val="clear" w:color="auto" w:fill="FFFFFF"/>
        </w:rPr>
        <w:t>a çok sevileceği anlatılmalıdır</w:t>
      </w:r>
      <w:r w:rsidRPr="00893DF8">
        <w:rPr>
          <w:rFonts w:ascii="Times New Roman" w:hAnsi="Times New Roman" w:cs="Times New Roman"/>
          <w:sz w:val="32"/>
          <w:szCs w:val="32"/>
          <w:shd w:val="clear" w:color="auto" w:fill="FFFFFF"/>
        </w:rPr>
        <w:t>.</w:t>
      </w:r>
    </w:p>
    <w:p w:rsidR="0066170E" w:rsidRDefault="0066170E" w:rsidP="00893DF8">
      <w:pPr>
        <w:spacing w:after="0" w:line="240" w:lineRule="auto"/>
        <w:ind w:firstLine="709"/>
        <w:rPr>
          <w:rFonts w:ascii="Times New Roman" w:hAnsi="Times New Roman" w:cs="Times New Roman"/>
          <w:sz w:val="32"/>
          <w:szCs w:val="32"/>
          <w:shd w:val="clear" w:color="auto" w:fill="FFFFFF"/>
        </w:rPr>
      </w:pPr>
    </w:p>
    <w:p w:rsidR="0066170E" w:rsidRDefault="0066170E" w:rsidP="00893DF8">
      <w:pPr>
        <w:spacing w:after="0" w:line="240" w:lineRule="auto"/>
        <w:ind w:firstLine="709"/>
        <w:rPr>
          <w:rFonts w:ascii="Times New Roman" w:hAnsi="Times New Roman" w:cs="Times New Roman"/>
          <w:sz w:val="32"/>
          <w:szCs w:val="32"/>
          <w:shd w:val="clear" w:color="auto" w:fill="FFFFFF"/>
        </w:rPr>
      </w:pPr>
    </w:p>
    <w:p w:rsidR="0066170E" w:rsidRDefault="0066170E" w:rsidP="00893DF8">
      <w:pPr>
        <w:spacing w:after="0" w:line="240" w:lineRule="auto"/>
        <w:ind w:firstLine="709"/>
        <w:rPr>
          <w:rFonts w:ascii="Times New Roman" w:hAnsi="Times New Roman" w:cs="Times New Roman"/>
          <w:sz w:val="32"/>
          <w:szCs w:val="32"/>
          <w:shd w:val="clear" w:color="auto" w:fill="FFFFFF"/>
        </w:rPr>
      </w:pPr>
    </w:p>
    <w:p w:rsidR="0066170E" w:rsidRPr="00893DF8" w:rsidRDefault="0066170E" w:rsidP="00893DF8">
      <w:pPr>
        <w:spacing w:after="0" w:line="240" w:lineRule="auto"/>
        <w:ind w:firstLine="709"/>
        <w:rPr>
          <w:rFonts w:ascii="Times New Roman" w:hAnsi="Times New Roman" w:cs="Times New Roman"/>
          <w:sz w:val="32"/>
          <w:szCs w:val="32"/>
        </w:rPr>
      </w:pPr>
    </w:p>
    <w:p w:rsidR="0066170E" w:rsidRPr="00FB4447" w:rsidRDefault="0066170E" w:rsidP="0066170E">
      <w:pPr>
        <w:shd w:val="clear" w:color="auto" w:fill="FFFFFF"/>
        <w:spacing w:after="0" w:line="480" w:lineRule="atLeast"/>
        <w:textAlignment w:val="baseline"/>
        <w:outlineLvl w:val="1"/>
        <w:rPr>
          <w:rFonts w:ascii="Arial" w:eastAsia="Times New Roman" w:hAnsi="Arial" w:cs="Arial"/>
          <w:color w:val="333333"/>
          <w:sz w:val="42"/>
          <w:szCs w:val="42"/>
          <w:lang w:eastAsia="tr-TR"/>
        </w:rPr>
      </w:pPr>
      <w:r>
        <w:rPr>
          <w:rFonts w:ascii="Arial" w:eastAsia="Times New Roman" w:hAnsi="Arial" w:cs="Arial"/>
          <w:color w:val="333333"/>
          <w:sz w:val="42"/>
          <w:szCs w:val="42"/>
          <w:lang w:eastAsia="tr-TR"/>
        </w:rPr>
        <w:t xml:space="preserve">         Ç</w:t>
      </w:r>
      <w:r w:rsidRPr="00FB4447">
        <w:rPr>
          <w:rFonts w:ascii="Arial" w:eastAsia="Times New Roman" w:hAnsi="Arial" w:cs="Arial"/>
          <w:color w:val="333333"/>
          <w:sz w:val="42"/>
          <w:szCs w:val="42"/>
          <w:lang w:eastAsia="tr-TR"/>
        </w:rPr>
        <w:t>ocuklarımıza Şükretmeyi Nasıl Öğretmeliyiz?</w:t>
      </w:r>
    </w:p>
    <w:p w:rsidR="0066170E" w:rsidRPr="00AF431C" w:rsidRDefault="0066170E" w:rsidP="0066170E">
      <w:pPr>
        <w:shd w:val="clear" w:color="auto" w:fill="FFFFFF"/>
        <w:spacing w:after="0" w:line="390" w:lineRule="atLeast"/>
        <w:ind w:firstLine="708"/>
        <w:textAlignment w:val="baseline"/>
        <w:rPr>
          <w:rFonts w:ascii="Times New Roman" w:eastAsia="Times New Roman" w:hAnsi="Times New Roman" w:cs="Times New Roman"/>
          <w:color w:val="333333"/>
          <w:sz w:val="28"/>
          <w:szCs w:val="28"/>
          <w:lang w:eastAsia="tr-TR"/>
        </w:rPr>
      </w:pPr>
      <w:r w:rsidRPr="00FB4447">
        <w:rPr>
          <w:rFonts w:ascii="Times New Roman" w:eastAsia="Times New Roman" w:hAnsi="Times New Roman" w:cs="Times New Roman"/>
          <w:color w:val="333333"/>
          <w:sz w:val="28"/>
          <w:szCs w:val="28"/>
          <w:lang w:eastAsia="tr-TR"/>
        </w:rPr>
        <w:t>Bu sorunun cevabı başta anne baba olmak üzere yetişkinlerin kendi</w:t>
      </w:r>
      <w:r w:rsidRPr="00AF431C">
        <w:rPr>
          <w:rFonts w:ascii="Times New Roman" w:eastAsia="Times New Roman" w:hAnsi="Times New Roman" w:cs="Times New Roman"/>
          <w:color w:val="333333"/>
          <w:sz w:val="28"/>
          <w:szCs w:val="28"/>
          <w:lang w:eastAsia="tr-TR"/>
        </w:rPr>
        <w:t xml:space="preserve">lerinin şükretmeleri ve </w:t>
      </w:r>
      <w:proofErr w:type="gramStart"/>
      <w:r w:rsidRPr="00AF431C">
        <w:rPr>
          <w:rFonts w:ascii="Times New Roman" w:eastAsia="Times New Roman" w:hAnsi="Times New Roman" w:cs="Times New Roman"/>
          <w:color w:val="333333"/>
          <w:sz w:val="28"/>
          <w:szCs w:val="28"/>
          <w:lang w:eastAsia="tr-TR"/>
        </w:rPr>
        <w:t>kanaatkar</w:t>
      </w:r>
      <w:proofErr w:type="gramEnd"/>
      <w:r w:rsidRPr="00AF431C">
        <w:rPr>
          <w:rFonts w:ascii="Times New Roman" w:eastAsia="Times New Roman" w:hAnsi="Times New Roman" w:cs="Times New Roman"/>
          <w:color w:val="333333"/>
          <w:sz w:val="28"/>
          <w:szCs w:val="28"/>
          <w:lang w:eastAsia="tr-TR"/>
        </w:rPr>
        <w:t xml:space="preserve"> olmalarında saklı. Aile</w:t>
      </w:r>
      <w:r w:rsidRPr="00FB4447">
        <w:rPr>
          <w:rFonts w:ascii="Times New Roman" w:eastAsia="Times New Roman" w:hAnsi="Times New Roman" w:cs="Times New Roman"/>
          <w:color w:val="333333"/>
          <w:sz w:val="28"/>
          <w:szCs w:val="28"/>
          <w:lang w:eastAsia="tr-TR"/>
        </w:rPr>
        <w:t xml:space="preserve">ler çocuğun yanında sürekli dert yanıp eksiklerini dile getirmek yerine, sahip olduklarından bahsedip şükretmeli. Güç durumda olan </w:t>
      </w:r>
      <w:r w:rsidRPr="00AF431C">
        <w:rPr>
          <w:rFonts w:ascii="Times New Roman" w:eastAsia="Times New Roman" w:hAnsi="Times New Roman" w:cs="Times New Roman"/>
          <w:color w:val="333333"/>
          <w:sz w:val="28"/>
          <w:szCs w:val="28"/>
          <w:lang w:eastAsia="tr-TR"/>
        </w:rPr>
        <w:t xml:space="preserve">insanlardan bahsederek kendi sahip oldukları </w:t>
      </w:r>
      <w:proofErr w:type="gramStart"/>
      <w:r w:rsidRPr="00AF431C">
        <w:rPr>
          <w:rFonts w:ascii="Times New Roman" w:eastAsia="Times New Roman" w:hAnsi="Times New Roman" w:cs="Times New Roman"/>
          <w:color w:val="333333"/>
          <w:sz w:val="28"/>
          <w:szCs w:val="28"/>
          <w:lang w:eastAsia="tr-TR"/>
        </w:rPr>
        <w:t>imka</w:t>
      </w:r>
      <w:r w:rsidRPr="00FB4447">
        <w:rPr>
          <w:rFonts w:ascii="Times New Roman" w:eastAsia="Times New Roman" w:hAnsi="Times New Roman" w:cs="Times New Roman"/>
          <w:color w:val="333333"/>
          <w:sz w:val="28"/>
          <w:szCs w:val="28"/>
          <w:lang w:eastAsia="tr-TR"/>
        </w:rPr>
        <w:t>nları</w:t>
      </w:r>
      <w:proofErr w:type="gramEnd"/>
      <w:r w:rsidRPr="00FB4447">
        <w:rPr>
          <w:rFonts w:ascii="Times New Roman" w:eastAsia="Times New Roman" w:hAnsi="Times New Roman" w:cs="Times New Roman"/>
          <w:color w:val="333333"/>
          <w:sz w:val="28"/>
          <w:szCs w:val="28"/>
          <w:lang w:eastAsia="tr-TR"/>
        </w:rPr>
        <w:t xml:space="preserve"> sık sık vurgulamaları gerekiyor. Çocuğun yanında durumları iyi olmayan ailelerden bahsederken onlara yardım edenleri övmek ve çocukla beraber bizzat yardımda bulunmak, onun şükür ve kanaat duygularının gelişmesine katkı sağlar. Allah’ın kendisine bahşettiği güzellikler, organları,</w:t>
      </w:r>
      <w:r w:rsidRPr="00AF431C">
        <w:rPr>
          <w:rFonts w:ascii="Times New Roman" w:eastAsia="Times New Roman" w:hAnsi="Times New Roman" w:cs="Times New Roman"/>
          <w:color w:val="333333"/>
          <w:sz w:val="28"/>
          <w:szCs w:val="28"/>
          <w:lang w:eastAsia="tr-TR"/>
        </w:rPr>
        <w:t xml:space="preserve"> gözleri, elleri, ayakları, </w:t>
      </w:r>
      <w:proofErr w:type="gramStart"/>
      <w:r w:rsidRPr="00AF431C">
        <w:rPr>
          <w:rFonts w:ascii="Times New Roman" w:eastAsia="Times New Roman" w:hAnsi="Times New Roman" w:cs="Times New Roman"/>
          <w:color w:val="333333"/>
          <w:sz w:val="28"/>
          <w:szCs w:val="28"/>
          <w:lang w:eastAsia="tr-TR"/>
        </w:rPr>
        <w:t>zeka</w:t>
      </w:r>
      <w:r w:rsidRPr="00FB4447">
        <w:rPr>
          <w:rFonts w:ascii="Times New Roman" w:eastAsia="Times New Roman" w:hAnsi="Times New Roman" w:cs="Times New Roman"/>
          <w:color w:val="333333"/>
          <w:sz w:val="28"/>
          <w:szCs w:val="28"/>
          <w:lang w:eastAsia="tr-TR"/>
        </w:rPr>
        <w:t>sı</w:t>
      </w:r>
      <w:proofErr w:type="gramEnd"/>
      <w:r w:rsidRPr="00FB4447">
        <w:rPr>
          <w:rFonts w:ascii="Times New Roman" w:eastAsia="Times New Roman" w:hAnsi="Times New Roman" w:cs="Times New Roman"/>
          <w:color w:val="333333"/>
          <w:sz w:val="28"/>
          <w:szCs w:val="28"/>
          <w:lang w:eastAsia="tr-TR"/>
        </w:rPr>
        <w:t>, aklı, yetenekleri ve bunların her birinin ne kadar değerli olduğu da konuşulmalı onlarla.</w:t>
      </w:r>
    </w:p>
    <w:p w:rsidR="0066170E" w:rsidRPr="00FB4447" w:rsidRDefault="0066170E" w:rsidP="0066170E">
      <w:pPr>
        <w:shd w:val="clear" w:color="auto" w:fill="FFFFFF"/>
        <w:spacing w:after="0" w:line="390" w:lineRule="atLeast"/>
        <w:textAlignment w:val="baseline"/>
        <w:rPr>
          <w:rFonts w:ascii="Arial" w:eastAsia="Times New Roman" w:hAnsi="Arial" w:cs="Arial"/>
          <w:color w:val="333333"/>
          <w:sz w:val="24"/>
          <w:szCs w:val="24"/>
          <w:lang w:eastAsia="tr-TR"/>
        </w:rPr>
      </w:pPr>
    </w:p>
    <w:p w:rsidR="0066170E" w:rsidRPr="00FB4447" w:rsidRDefault="0066170E" w:rsidP="0066170E">
      <w:pPr>
        <w:shd w:val="clear" w:color="auto" w:fill="FFFFFF"/>
        <w:spacing w:after="0" w:line="480" w:lineRule="atLeast"/>
        <w:textAlignment w:val="baseline"/>
        <w:outlineLvl w:val="1"/>
        <w:rPr>
          <w:rFonts w:ascii="Arial" w:eastAsia="Times New Roman" w:hAnsi="Arial" w:cs="Arial"/>
          <w:color w:val="333333"/>
          <w:sz w:val="42"/>
          <w:szCs w:val="42"/>
          <w:lang w:eastAsia="tr-TR"/>
        </w:rPr>
      </w:pPr>
      <w:r>
        <w:rPr>
          <w:rFonts w:ascii="Arial" w:eastAsia="Times New Roman" w:hAnsi="Arial" w:cs="Arial"/>
          <w:color w:val="333333"/>
          <w:sz w:val="42"/>
          <w:szCs w:val="42"/>
          <w:lang w:eastAsia="tr-TR"/>
        </w:rPr>
        <w:t xml:space="preserve">                 </w:t>
      </w:r>
      <w:r w:rsidRPr="00FB4447">
        <w:rPr>
          <w:rFonts w:ascii="Arial" w:eastAsia="Times New Roman" w:hAnsi="Arial" w:cs="Arial"/>
          <w:color w:val="333333"/>
          <w:sz w:val="42"/>
          <w:szCs w:val="42"/>
          <w:lang w:eastAsia="tr-TR"/>
        </w:rPr>
        <w:t xml:space="preserve">Çocuğa ‘Tüketim </w:t>
      </w:r>
      <w:proofErr w:type="spellStart"/>
      <w:r w:rsidRPr="00FB4447">
        <w:rPr>
          <w:rFonts w:ascii="Arial" w:eastAsia="Times New Roman" w:hAnsi="Arial" w:cs="Arial"/>
          <w:color w:val="333333"/>
          <w:sz w:val="42"/>
          <w:szCs w:val="42"/>
          <w:lang w:eastAsia="tr-TR"/>
        </w:rPr>
        <w:t>Ahlakı’nı</w:t>
      </w:r>
      <w:proofErr w:type="spellEnd"/>
      <w:r w:rsidRPr="00FB4447">
        <w:rPr>
          <w:rFonts w:ascii="Arial" w:eastAsia="Times New Roman" w:hAnsi="Arial" w:cs="Arial"/>
          <w:color w:val="333333"/>
          <w:sz w:val="42"/>
          <w:szCs w:val="42"/>
          <w:lang w:eastAsia="tr-TR"/>
        </w:rPr>
        <w:t xml:space="preserve"> Aşılayın</w:t>
      </w:r>
    </w:p>
    <w:p w:rsidR="0066170E" w:rsidRPr="00AF431C" w:rsidRDefault="0066170E" w:rsidP="0066170E">
      <w:pPr>
        <w:shd w:val="clear" w:color="auto" w:fill="FFFFFF"/>
        <w:spacing w:after="0" w:line="390" w:lineRule="atLeast"/>
        <w:ind w:firstLine="708"/>
        <w:textAlignment w:val="baseline"/>
        <w:rPr>
          <w:rFonts w:ascii="Times New Roman" w:eastAsia="Times New Roman" w:hAnsi="Times New Roman" w:cs="Times New Roman"/>
          <w:color w:val="333333"/>
          <w:sz w:val="28"/>
          <w:szCs w:val="28"/>
          <w:lang w:eastAsia="tr-TR"/>
        </w:rPr>
      </w:pPr>
      <w:r w:rsidRPr="00AF431C">
        <w:rPr>
          <w:rFonts w:ascii="Times New Roman" w:eastAsia="Times New Roman" w:hAnsi="Times New Roman" w:cs="Times New Roman"/>
          <w:color w:val="333333"/>
          <w:sz w:val="28"/>
          <w:szCs w:val="28"/>
          <w:lang w:eastAsia="tr-TR"/>
        </w:rPr>
        <w:t>Tüketim ahla</w:t>
      </w:r>
      <w:r w:rsidRPr="00FB4447">
        <w:rPr>
          <w:rFonts w:ascii="Times New Roman" w:eastAsia="Times New Roman" w:hAnsi="Times New Roman" w:cs="Times New Roman"/>
          <w:color w:val="333333"/>
          <w:sz w:val="28"/>
          <w:szCs w:val="28"/>
          <w:lang w:eastAsia="tr-TR"/>
        </w:rPr>
        <w:t xml:space="preserve">kı, ihtiyacımız olduğu kadarını almak ve harcamalarımızda toplumun diğer fertlerini de düşünme alışkanlığıyla yakından ilgili </w:t>
      </w:r>
      <w:r w:rsidRPr="00AF431C">
        <w:rPr>
          <w:rFonts w:ascii="Times New Roman" w:eastAsia="Times New Roman" w:hAnsi="Times New Roman" w:cs="Times New Roman"/>
          <w:color w:val="333333"/>
          <w:sz w:val="28"/>
          <w:szCs w:val="28"/>
          <w:lang w:eastAsia="tr-TR"/>
        </w:rPr>
        <w:t>bir kavram. Çocukta tüketim ahla</w:t>
      </w:r>
      <w:r w:rsidRPr="00FB4447">
        <w:rPr>
          <w:rFonts w:ascii="Times New Roman" w:eastAsia="Times New Roman" w:hAnsi="Times New Roman" w:cs="Times New Roman"/>
          <w:color w:val="333333"/>
          <w:sz w:val="28"/>
          <w:szCs w:val="28"/>
          <w:lang w:eastAsia="tr-TR"/>
        </w:rPr>
        <w:t>kı oluşturabilmek için öncelikle anne baba çocuğa örnek olmalı. Eğer ebeveynler ihtiyacına göre harcamada bulunuyor, izledi</w:t>
      </w:r>
      <w:r w:rsidRPr="00AF431C">
        <w:rPr>
          <w:rFonts w:ascii="Times New Roman" w:eastAsia="Times New Roman" w:hAnsi="Times New Roman" w:cs="Times New Roman"/>
          <w:color w:val="333333"/>
          <w:sz w:val="28"/>
          <w:szCs w:val="28"/>
          <w:lang w:eastAsia="tr-TR"/>
        </w:rPr>
        <w:t>ği reklamlardan, komşulardan</w:t>
      </w:r>
      <w:r w:rsidRPr="00FB4447">
        <w:rPr>
          <w:rFonts w:ascii="Times New Roman" w:eastAsia="Times New Roman" w:hAnsi="Times New Roman" w:cs="Times New Roman"/>
          <w:color w:val="333333"/>
          <w:sz w:val="28"/>
          <w:szCs w:val="28"/>
          <w:lang w:eastAsia="tr-TR"/>
        </w:rPr>
        <w:t xml:space="preserve"> etkilenerek hemen alışverişe koşmuyor, suyu gereksiz yere akıtmıyor, artan yemekleri dökmüyor, ekmekleri çöpe atmıyor, evdeki eşyaları henüz eskimeden değiştirmiyorsa çocuğun da dengeli bir tüketim alışkanlığı ve kanaatkâr bir yapı kazanması hayal değil. </w:t>
      </w:r>
      <w:proofErr w:type="gramStart"/>
      <w:r w:rsidRPr="00FB4447">
        <w:rPr>
          <w:rFonts w:ascii="Times New Roman" w:eastAsia="Times New Roman" w:hAnsi="Times New Roman" w:cs="Times New Roman"/>
          <w:color w:val="333333"/>
          <w:sz w:val="28"/>
          <w:szCs w:val="28"/>
          <w:lang w:eastAsia="tr-TR"/>
        </w:rPr>
        <w:t>Diğer önemli bir nokta da çocuğa özgüven kazandırılması. Zira,</w:t>
      </w:r>
      <w:proofErr w:type="gramEnd"/>
      <w:r w:rsidRPr="00FB4447">
        <w:rPr>
          <w:rFonts w:ascii="Times New Roman" w:eastAsia="Times New Roman" w:hAnsi="Times New Roman" w:cs="Times New Roman"/>
          <w:color w:val="333333"/>
          <w:sz w:val="28"/>
          <w:szCs w:val="28"/>
          <w:lang w:eastAsia="tr-TR"/>
        </w:rPr>
        <w:t xml:space="preserve"> kendine güveni olan çocuk alışveriş yaparak, tüketime yönelerek kendini kabul ettirme yoluna gitmez. Anne babanın çocukla kurdukları iletişim tarzı ve tutumları, özgüvenin oluşmasında birinci derecede rol oynar. Bunun için ona yeterli sevgi gösterilerek düşüncelerine değer verilmeli, görü</w:t>
      </w:r>
      <w:r w:rsidRPr="00AF431C">
        <w:rPr>
          <w:rFonts w:ascii="Times New Roman" w:eastAsia="Times New Roman" w:hAnsi="Times New Roman" w:cs="Times New Roman"/>
          <w:color w:val="333333"/>
          <w:sz w:val="28"/>
          <w:szCs w:val="28"/>
          <w:lang w:eastAsia="tr-TR"/>
        </w:rPr>
        <w:t xml:space="preserve">şleri alınmalı. </w:t>
      </w:r>
    </w:p>
    <w:p w:rsidR="0066170E" w:rsidRPr="00FB4447" w:rsidRDefault="0066170E" w:rsidP="0066170E">
      <w:pPr>
        <w:shd w:val="clear" w:color="auto" w:fill="FFFFFF"/>
        <w:spacing w:after="0" w:line="390" w:lineRule="atLeast"/>
        <w:textAlignment w:val="baseline"/>
        <w:rPr>
          <w:rFonts w:ascii="Times New Roman" w:eastAsia="Times New Roman" w:hAnsi="Times New Roman" w:cs="Times New Roman"/>
          <w:color w:val="333333"/>
          <w:sz w:val="28"/>
          <w:szCs w:val="28"/>
          <w:lang w:eastAsia="tr-TR"/>
        </w:rPr>
      </w:pPr>
    </w:p>
    <w:p w:rsidR="0066170E" w:rsidRPr="00FB4447" w:rsidRDefault="0066170E" w:rsidP="0066170E">
      <w:pPr>
        <w:shd w:val="clear" w:color="auto" w:fill="FFFFFF"/>
        <w:spacing w:after="0" w:line="480" w:lineRule="atLeast"/>
        <w:textAlignment w:val="baseline"/>
        <w:outlineLvl w:val="1"/>
        <w:rPr>
          <w:rFonts w:ascii="Arial" w:eastAsia="Times New Roman" w:hAnsi="Arial" w:cs="Arial"/>
          <w:color w:val="333333"/>
          <w:sz w:val="42"/>
          <w:szCs w:val="42"/>
          <w:lang w:eastAsia="tr-TR"/>
        </w:rPr>
      </w:pPr>
      <w:r>
        <w:rPr>
          <w:rFonts w:ascii="Arial" w:eastAsia="Times New Roman" w:hAnsi="Arial" w:cs="Arial"/>
          <w:color w:val="333333"/>
          <w:sz w:val="42"/>
          <w:szCs w:val="42"/>
          <w:lang w:eastAsia="tr-TR"/>
        </w:rPr>
        <w:t xml:space="preserve">           Ş</w:t>
      </w:r>
      <w:r w:rsidRPr="00FB4447">
        <w:rPr>
          <w:rFonts w:ascii="Arial" w:eastAsia="Times New Roman" w:hAnsi="Arial" w:cs="Arial"/>
          <w:color w:val="333333"/>
          <w:sz w:val="42"/>
          <w:szCs w:val="42"/>
          <w:lang w:eastAsia="tr-TR"/>
        </w:rPr>
        <w:t>ükür ve Şefkat Birbiriyle Yakından İlgili</w:t>
      </w:r>
    </w:p>
    <w:p w:rsidR="0066170E" w:rsidRDefault="0066170E" w:rsidP="0066170E">
      <w:pPr>
        <w:shd w:val="clear" w:color="auto" w:fill="FFFFFF"/>
        <w:spacing w:after="0" w:line="390" w:lineRule="atLeast"/>
        <w:ind w:firstLine="708"/>
        <w:textAlignment w:val="baseline"/>
        <w:rPr>
          <w:rFonts w:ascii="Times New Roman" w:eastAsia="Times New Roman" w:hAnsi="Times New Roman" w:cs="Times New Roman"/>
          <w:color w:val="333333"/>
          <w:sz w:val="32"/>
          <w:szCs w:val="32"/>
          <w:lang w:eastAsia="tr-TR"/>
        </w:rPr>
      </w:pPr>
      <w:r w:rsidRPr="00FB4447">
        <w:rPr>
          <w:rFonts w:ascii="Times New Roman" w:eastAsia="Times New Roman" w:hAnsi="Times New Roman" w:cs="Times New Roman"/>
          <w:color w:val="333333"/>
          <w:sz w:val="32"/>
          <w:szCs w:val="32"/>
          <w:lang w:eastAsia="tr-TR"/>
        </w:rPr>
        <w:t xml:space="preserve">Şükür sadece sözle olmaz. Her nimetin şükrü kendi cinsindendir. Söz gelimi geçinmekte zorlanan </w:t>
      </w:r>
      <w:r w:rsidRPr="00AF431C">
        <w:rPr>
          <w:rFonts w:ascii="Times New Roman" w:eastAsia="Times New Roman" w:hAnsi="Times New Roman" w:cs="Times New Roman"/>
          <w:color w:val="333333"/>
          <w:sz w:val="32"/>
          <w:szCs w:val="32"/>
          <w:lang w:eastAsia="tr-TR"/>
        </w:rPr>
        <w:t>ailelere yardım etmek, ihtiyaçlarını</w:t>
      </w:r>
      <w:r w:rsidRPr="00FB4447">
        <w:rPr>
          <w:rFonts w:ascii="Times New Roman" w:eastAsia="Times New Roman" w:hAnsi="Times New Roman" w:cs="Times New Roman"/>
          <w:color w:val="333333"/>
          <w:sz w:val="32"/>
          <w:szCs w:val="32"/>
          <w:lang w:eastAsia="tr-TR"/>
        </w:rPr>
        <w:t xml:space="preserve"> gidermek maddi açıdan </w:t>
      </w:r>
      <w:proofErr w:type="gramStart"/>
      <w:r w:rsidRPr="00FB4447">
        <w:rPr>
          <w:rFonts w:ascii="Times New Roman" w:eastAsia="Times New Roman" w:hAnsi="Times New Roman" w:cs="Times New Roman"/>
          <w:color w:val="333333"/>
          <w:sz w:val="32"/>
          <w:szCs w:val="32"/>
          <w:lang w:eastAsia="tr-TR"/>
        </w:rPr>
        <w:t>imkanları</w:t>
      </w:r>
      <w:proofErr w:type="gramEnd"/>
      <w:r w:rsidRPr="00FB4447">
        <w:rPr>
          <w:rFonts w:ascii="Times New Roman" w:eastAsia="Times New Roman" w:hAnsi="Times New Roman" w:cs="Times New Roman"/>
          <w:color w:val="333333"/>
          <w:sz w:val="32"/>
          <w:szCs w:val="32"/>
          <w:lang w:eastAsia="tr-TR"/>
        </w:rPr>
        <w:t xml:space="preserve"> iyi olanların boynunun borcu. Bu yüzden çocuğa, insanlar, hayvanlar hatta tabiatın da sevgiye, ilgiye ihtiyacı olduğu ve bu konuda sorumluluğunun bulunduğunu öğretmek gerekiyor. Çocuklarımızı bir yaşlının ya da hastanın elinden tutmaya, gerektiğinde yerini ve sırasını ona vermeye, bir düşküne yardım etmeye alıştırmalıyız. Onlara, şefkat ve merhamet duygularını geliştirecek öyküler, masallar okumak ve okutmak da bu konuda faydalı olacaktır. Bu duygulara sahip olan çocuk şükür ve kanaati daha kolay öğrenir.</w:t>
      </w:r>
    </w:p>
    <w:p w:rsidR="0066170E" w:rsidRDefault="0066170E" w:rsidP="0066170E">
      <w:pPr>
        <w:shd w:val="clear" w:color="auto" w:fill="FFFFFF"/>
        <w:spacing w:after="0" w:line="390" w:lineRule="atLeast"/>
        <w:ind w:firstLine="708"/>
        <w:textAlignment w:val="baseline"/>
        <w:rPr>
          <w:rFonts w:ascii="Times New Roman" w:eastAsia="Times New Roman" w:hAnsi="Times New Roman" w:cs="Times New Roman"/>
          <w:color w:val="333333"/>
          <w:sz w:val="32"/>
          <w:szCs w:val="32"/>
          <w:lang w:eastAsia="tr-TR"/>
        </w:rPr>
      </w:pPr>
    </w:p>
    <w:p w:rsidR="0066170E" w:rsidRDefault="0066170E" w:rsidP="0066170E">
      <w:pPr>
        <w:shd w:val="clear" w:color="auto" w:fill="FFFFFF"/>
        <w:spacing w:after="0" w:line="390" w:lineRule="atLeast"/>
        <w:ind w:firstLine="708"/>
        <w:textAlignment w:val="baseline"/>
        <w:rPr>
          <w:rFonts w:ascii="Times New Roman" w:eastAsia="Times New Roman" w:hAnsi="Times New Roman" w:cs="Times New Roman"/>
          <w:color w:val="333333"/>
          <w:sz w:val="32"/>
          <w:szCs w:val="32"/>
          <w:lang w:eastAsia="tr-TR"/>
        </w:rPr>
      </w:pPr>
    </w:p>
    <w:p w:rsidR="0066170E" w:rsidRDefault="0066170E" w:rsidP="0066170E">
      <w:pPr>
        <w:shd w:val="clear" w:color="auto" w:fill="FFFFFF"/>
        <w:spacing w:after="0" w:line="390" w:lineRule="atLeast"/>
        <w:ind w:firstLine="708"/>
        <w:textAlignment w:val="baseline"/>
        <w:rPr>
          <w:rFonts w:ascii="Times New Roman" w:eastAsia="Times New Roman" w:hAnsi="Times New Roman" w:cs="Times New Roman"/>
          <w:color w:val="333333"/>
          <w:sz w:val="32"/>
          <w:szCs w:val="32"/>
          <w:lang w:eastAsia="tr-TR"/>
        </w:rPr>
      </w:pPr>
    </w:p>
    <w:p w:rsidR="0066170E" w:rsidRDefault="0066170E" w:rsidP="0066170E">
      <w:pPr>
        <w:shd w:val="clear" w:color="auto" w:fill="FFFFFF"/>
        <w:spacing w:after="0" w:line="390" w:lineRule="atLeast"/>
        <w:ind w:firstLine="708"/>
        <w:textAlignment w:val="baseline"/>
        <w:rPr>
          <w:rFonts w:ascii="Times New Roman" w:eastAsia="Times New Roman" w:hAnsi="Times New Roman" w:cs="Times New Roman"/>
          <w:color w:val="333333"/>
          <w:sz w:val="32"/>
          <w:szCs w:val="32"/>
          <w:lang w:eastAsia="tr-TR"/>
        </w:rPr>
      </w:pPr>
    </w:p>
    <w:p w:rsidR="0066170E" w:rsidRPr="00FB4447" w:rsidRDefault="0066170E" w:rsidP="0066170E">
      <w:pPr>
        <w:shd w:val="clear" w:color="auto" w:fill="FFFFFF"/>
        <w:spacing w:after="0" w:line="390" w:lineRule="atLeast"/>
        <w:ind w:firstLine="708"/>
        <w:textAlignment w:val="baseline"/>
        <w:rPr>
          <w:rFonts w:ascii="Times New Roman" w:eastAsia="Times New Roman" w:hAnsi="Times New Roman" w:cs="Times New Roman"/>
          <w:color w:val="333333"/>
          <w:sz w:val="32"/>
          <w:szCs w:val="32"/>
          <w:lang w:eastAsia="tr-TR"/>
        </w:rPr>
      </w:pPr>
      <w:r>
        <w:rPr>
          <w:rFonts w:ascii="Times New Roman" w:eastAsia="Times New Roman" w:hAnsi="Times New Roman" w:cs="Times New Roman"/>
          <w:noProof/>
          <w:color w:val="333333"/>
          <w:sz w:val="32"/>
          <w:szCs w:val="32"/>
          <w:lang w:eastAsia="tr-TR"/>
        </w:rPr>
        <w:lastRenderedPageBreak/>
        <w:drawing>
          <wp:inline distT="0" distB="0" distL="0" distR="0">
            <wp:extent cx="1916430" cy="2393315"/>
            <wp:effectExtent l="0" t="0" r="7620" b="6985"/>
            <wp:docPr id="1" name="Resim 1" descr="C:\Users\Dell\Desktop\ailede şükür ve kanaat\resi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ilede şükür ve kanaat\resim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6430" cy="2393315"/>
                    </a:xfrm>
                    <a:prstGeom prst="rect">
                      <a:avLst/>
                    </a:prstGeom>
                    <a:noFill/>
                    <a:ln>
                      <a:noFill/>
                    </a:ln>
                  </pic:spPr>
                </pic:pic>
              </a:graphicData>
            </a:graphic>
          </wp:inline>
        </w:drawing>
      </w:r>
      <w:r w:rsidRPr="0066170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333333"/>
          <w:sz w:val="32"/>
          <w:szCs w:val="32"/>
          <w:lang w:eastAsia="tr-TR"/>
        </w:rPr>
        <w:drawing>
          <wp:inline distT="0" distB="0" distL="0" distR="0">
            <wp:extent cx="6193790" cy="3928110"/>
            <wp:effectExtent l="0" t="0" r="0" b="0"/>
            <wp:docPr id="2" name="Resim 2" descr="C:\Users\Dell\Desktop\ailede şükür ve kanaat\resi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ilede şükür ve kanaat\resim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790" cy="3928110"/>
                    </a:xfrm>
                    <a:prstGeom prst="rect">
                      <a:avLst/>
                    </a:prstGeom>
                    <a:noFill/>
                    <a:ln>
                      <a:noFill/>
                    </a:ln>
                  </pic:spPr>
                </pic:pic>
              </a:graphicData>
            </a:graphic>
          </wp:inline>
        </w:drawing>
      </w:r>
    </w:p>
    <w:p w:rsidR="0066170E" w:rsidRDefault="0066170E" w:rsidP="0066170E"/>
    <w:p w:rsidR="00350F43" w:rsidRPr="00350F43" w:rsidRDefault="0066170E">
      <w:pPr>
        <w:rPr>
          <w:rFonts w:ascii="Times New Roman" w:hAnsi="Times New Roman" w:cs="Times New Roman"/>
        </w:rPr>
      </w:pPr>
      <w:r>
        <w:rPr>
          <w:rFonts w:ascii="Times New Roman" w:hAnsi="Times New Roman" w:cs="Times New Roman"/>
          <w:noProof/>
          <w:lang w:eastAsia="tr-TR"/>
        </w:rPr>
        <w:drawing>
          <wp:inline distT="0" distB="0" distL="0" distR="0">
            <wp:extent cx="3331845" cy="2377440"/>
            <wp:effectExtent l="0" t="0" r="1905" b="3810"/>
            <wp:docPr id="3" name="Resim 3" descr="C:\Users\Dell\Desktop\ailede şükür ve kanaat\resi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ailede şükür ve kanaat\resim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845" cy="2377440"/>
                    </a:xfrm>
                    <a:prstGeom prst="rect">
                      <a:avLst/>
                    </a:prstGeom>
                    <a:noFill/>
                    <a:ln>
                      <a:noFill/>
                    </a:ln>
                  </pic:spPr>
                </pic:pic>
              </a:graphicData>
            </a:graphic>
          </wp:inline>
        </w:drawing>
      </w:r>
      <w:bookmarkStart w:id="0" w:name="_GoBack"/>
      <w:bookmarkEnd w:id="0"/>
    </w:p>
    <w:sectPr w:rsidR="00350F43" w:rsidRPr="00350F43" w:rsidSect="00893DF8">
      <w:pgSz w:w="11907" w:h="16839" w:code="9"/>
      <w:pgMar w:top="425"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43"/>
    <w:rsid w:val="00350F43"/>
    <w:rsid w:val="00622CBE"/>
    <w:rsid w:val="0066170E"/>
    <w:rsid w:val="00687976"/>
    <w:rsid w:val="007A6E6C"/>
    <w:rsid w:val="00893DF8"/>
    <w:rsid w:val="00B30BD6"/>
    <w:rsid w:val="00D24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7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7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2021-05-17T10:13:00Z</dcterms:created>
  <dcterms:modified xsi:type="dcterms:W3CDTF">2021-05-17T10:13:00Z</dcterms:modified>
</cp:coreProperties>
</file>